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C2" w:rsidRDefault="00B33DC2" w:rsidP="00B33DC2">
      <w:pPr>
        <w:pStyle w:val="Default"/>
        <w:jc w:val="both"/>
        <w:rPr>
          <w:sz w:val="32"/>
          <w:szCs w:val="32"/>
        </w:rPr>
      </w:pPr>
      <w:r>
        <w:rPr>
          <w:sz w:val="32"/>
          <w:szCs w:val="32"/>
        </w:rPr>
        <w:t>【日本語版】</w:t>
      </w:r>
    </w:p>
    <w:p w:rsidR="00B33DC2" w:rsidRDefault="00B33DC2" w:rsidP="00B33DC2">
      <w:pPr>
        <w:pStyle w:val="Default"/>
        <w:jc w:val="both"/>
        <w:rPr>
          <w:sz w:val="32"/>
          <w:szCs w:val="32"/>
        </w:rPr>
      </w:pPr>
      <w:r>
        <w:rPr>
          <w:rFonts w:hint="eastAsia"/>
          <w:sz w:val="32"/>
          <w:szCs w:val="32"/>
        </w:rPr>
        <w:t>三重県警察から各学校の生徒及び保護者の皆様へ</w:t>
      </w:r>
    </w:p>
    <w:p w:rsidR="00B33DC2" w:rsidRDefault="00B33DC2" w:rsidP="00B33DC2">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三重県警察では、少年がＳＮＳに起因する犯罪被害に遭わないための取組を推進しているところです。</w:t>
      </w:r>
    </w:p>
    <w:p w:rsidR="00B33DC2" w:rsidRDefault="00B33DC2" w:rsidP="00B33DC2">
      <w:pPr>
        <w:pStyle w:val="Default"/>
        <w:ind w:firstLineChars="100" w:firstLine="230"/>
        <w:jc w:val="both"/>
        <w:rPr>
          <w:rFonts w:ascii="ＭＳ 明朝" w:eastAsia="ＭＳ 明朝" w:cs="ＭＳ 明朝"/>
          <w:sz w:val="23"/>
          <w:szCs w:val="23"/>
        </w:rPr>
      </w:pPr>
    </w:p>
    <w:p w:rsidR="00B33DC2" w:rsidRDefault="00B33DC2" w:rsidP="00B33DC2">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現在、少年のＳＮＳに起因する犯罪被害が後を絶たず、児童ポルノ等の性犯罪被害等も発生するとともに、スマートフォン等の普及等により、被害に遭われる方の低年齢化も懸念されているところです。</w:t>
      </w:r>
    </w:p>
    <w:p w:rsidR="00B33DC2" w:rsidRDefault="00B33DC2" w:rsidP="00B33DC2">
      <w:pPr>
        <w:pStyle w:val="Default"/>
        <w:ind w:firstLineChars="100" w:firstLine="230"/>
        <w:jc w:val="both"/>
        <w:rPr>
          <w:rFonts w:ascii="ＭＳ 明朝" w:eastAsia="ＭＳ 明朝" w:cs="ＭＳ 明朝"/>
          <w:sz w:val="23"/>
          <w:szCs w:val="23"/>
        </w:rPr>
      </w:pPr>
    </w:p>
    <w:p w:rsidR="00B33DC2" w:rsidRDefault="00B33DC2" w:rsidP="00B33DC2">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三重県警察では、少年のＳＮＳに起因する犯罪被害を防止するため、具体的被害事例等に基づき啓発動画等を作成しています。</w:t>
      </w:r>
    </w:p>
    <w:p w:rsidR="00B33DC2" w:rsidRDefault="00B33DC2" w:rsidP="00B33DC2">
      <w:pPr>
        <w:pStyle w:val="Default"/>
        <w:ind w:firstLineChars="100" w:firstLine="230"/>
        <w:jc w:val="both"/>
        <w:rPr>
          <w:rFonts w:ascii="ＭＳ 明朝" w:eastAsia="ＭＳ 明朝" w:cs="ＭＳ 明朝"/>
          <w:sz w:val="23"/>
          <w:szCs w:val="23"/>
        </w:rPr>
      </w:pPr>
    </w:p>
    <w:p w:rsidR="00B33DC2" w:rsidRDefault="00B33DC2" w:rsidP="00B33DC2">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各小学校、中学校、高等学校及び特別支援学校の生徒や保護者の皆様には、同啓発動画等を参考の上、ＳＮＳの危険性について理解を深めていただきたいと存じます。</w:t>
      </w:r>
    </w:p>
    <w:p w:rsidR="00B33DC2" w:rsidRDefault="00B33DC2" w:rsidP="00B33DC2">
      <w:pPr>
        <w:ind w:firstLineChars="100" w:firstLine="230"/>
        <w:rPr>
          <w:rFonts w:ascii="ＭＳ 明朝" w:eastAsia="ＭＳ 明朝" w:cs="ＭＳ 明朝"/>
          <w:sz w:val="23"/>
          <w:szCs w:val="23"/>
        </w:rPr>
      </w:pPr>
    </w:p>
    <w:p w:rsidR="00B33DC2" w:rsidRDefault="00B33DC2" w:rsidP="00B33DC2">
      <w:pPr>
        <w:ind w:firstLineChars="100" w:firstLine="230"/>
        <w:rPr>
          <w:rFonts w:ascii="ＭＳ 明朝" w:eastAsia="ＭＳ 明朝" w:cs="ＭＳ 明朝"/>
          <w:sz w:val="23"/>
          <w:szCs w:val="23"/>
        </w:rPr>
      </w:pPr>
      <w:r>
        <w:rPr>
          <w:rFonts w:ascii="ＭＳ 明朝" w:eastAsia="ＭＳ 明朝" w:cs="ＭＳ 明朝" w:hint="eastAsia"/>
          <w:sz w:val="23"/>
          <w:szCs w:val="23"/>
        </w:rPr>
        <w:t>啓発動画等は、三重県警察ホームページに「ＳＮＳトラブル防止」内に掲載しておりますので、御確認いただきますようにお願い申し上げます。</w:t>
      </w:r>
    </w:p>
    <w:p w:rsidR="00B33DC2" w:rsidRDefault="00B33DC2" w:rsidP="00B33DC2">
      <w:pPr>
        <w:ind w:firstLineChars="100" w:firstLine="230"/>
        <w:rPr>
          <w:rFonts w:ascii="ＭＳ 明朝" w:eastAsia="ＭＳ 明朝" w:cs="ＭＳ 明朝"/>
          <w:sz w:val="23"/>
          <w:szCs w:val="23"/>
        </w:rPr>
      </w:pPr>
    </w:p>
    <w:p w:rsidR="00B33DC2" w:rsidRDefault="00B33DC2" w:rsidP="00B33DC2">
      <w:pPr>
        <w:ind w:firstLineChars="100" w:firstLine="230"/>
        <w:rPr>
          <w:rFonts w:ascii="ＭＳ 明朝" w:eastAsia="ＭＳ 明朝" w:cs="ＭＳ 明朝"/>
          <w:sz w:val="23"/>
          <w:szCs w:val="23"/>
        </w:rPr>
      </w:pPr>
    </w:p>
    <w:p w:rsidR="00B33DC2" w:rsidRPr="00B33DC2" w:rsidRDefault="00B33DC2" w:rsidP="006E5C80">
      <w:pPr>
        <w:pStyle w:val="Default"/>
        <w:rPr>
          <w:sz w:val="32"/>
          <w:szCs w:val="32"/>
        </w:rPr>
      </w:pPr>
      <w:r>
        <w:rPr>
          <w:sz w:val="32"/>
          <w:szCs w:val="32"/>
        </w:rPr>
        <w:t>【中国語版】</w:t>
      </w:r>
    </w:p>
    <w:p w:rsidR="0067490E" w:rsidRPr="0067490E" w:rsidRDefault="0067490E" w:rsidP="0067490E">
      <w:pPr>
        <w:pStyle w:val="Default"/>
        <w:rPr>
          <w:rFonts w:eastAsiaTheme="minorEastAsia"/>
          <w:b/>
          <w:sz w:val="32"/>
          <w:szCs w:val="32"/>
          <w:lang w:eastAsia="zh-CN"/>
        </w:rPr>
      </w:pPr>
      <w:r>
        <w:rPr>
          <w:rFonts w:eastAsia="SimSun" w:hint="eastAsia"/>
          <w:sz w:val="32"/>
          <w:szCs w:val="32"/>
          <w:lang w:eastAsia="zh-CN"/>
        </w:rPr>
        <w:t xml:space="preserve"> </w:t>
      </w:r>
      <w:r>
        <w:rPr>
          <w:rFonts w:eastAsia="SimSun"/>
          <w:sz w:val="32"/>
          <w:szCs w:val="32"/>
          <w:lang w:eastAsia="zh-CN"/>
        </w:rPr>
        <w:t xml:space="preserve">       </w:t>
      </w:r>
      <w:r w:rsidRPr="0067490E">
        <w:rPr>
          <w:rFonts w:eastAsia="SimSun"/>
          <w:b/>
          <w:sz w:val="32"/>
          <w:szCs w:val="32"/>
          <w:lang w:eastAsia="zh-CN"/>
        </w:rPr>
        <w:t xml:space="preserve"> </w:t>
      </w:r>
      <w:r w:rsidRPr="0067490E">
        <w:rPr>
          <w:rFonts w:eastAsia="SimSun"/>
          <w:b/>
          <w:sz w:val="32"/>
          <w:szCs w:val="32"/>
          <w:lang w:eastAsia="zh-CN"/>
        </w:rPr>
        <w:t>三重县警察给各学校学生及家长的通知</w:t>
      </w:r>
    </w:p>
    <w:p w:rsidR="006E5C80" w:rsidRDefault="0067490E" w:rsidP="00A63BCB">
      <w:pPr>
        <w:pStyle w:val="Default"/>
        <w:ind w:firstLineChars="100" w:firstLine="230"/>
        <w:rPr>
          <w:rFonts w:ascii="ＭＳ 明朝" w:eastAsia="ＭＳ 明朝" w:cs="ＭＳ 明朝"/>
          <w:sz w:val="23"/>
          <w:szCs w:val="23"/>
          <w:lang w:eastAsia="zh-CN"/>
        </w:rPr>
      </w:pPr>
      <w:r>
        <w:rPr>
          <w:rFonts w:ascii="ＭＳ 明朝" w:eastAsia="ＭＳ 明朝" w:cs="ＭＳ 明朝" w:hint="eastAsia"/>
          <w:sz w:val="23"/>
          <w:szCs w:val="23"/>
          <w:lang w:eastAsia="zh-CN"/>
        </w:rPr>
        <w:t>三重县警察正在推进不让青少年遭遇由SNS引起的犯罪</w:t>
      </w:r>
      <w:r w:rsidR="009130A6">
        <w:rPr>
          <w:rFonts w:ascii="ＭＳ 明朝" w:eastAsia="ＭＳ 明朝" w:cs="ＭＳ 明朝" w:hint="eastAsia"/>
          <w:sz w:val="23"/>
          <w:szCs w:val="23"/>
          <w:lang w:eastAsia="zh-CN"/>
        </w:rPr>
        <w:t>受</w:t>
      </w:r>
      <w:r>
        <w:rPr>
          <w:rFonts w:ascii="ＭＳ 明朝" w:eastAsia="ＭＳ 明朝" w:cs="ＭＳ 明朝" w:hint="eastAsia"/>
          <w:sz w:val="23"/>
          <w:szCs w:val="23"/>
          <w:lang w:eastAsia="zh-CN"/>
        </w:rPr>
        <w:t>害的活动。</w:t>
      </w:r>
    </w:p>
    <w:p w:rsidR="00A63BCB" w:rsidRDefault="00A63BCB" w:rsidP="00A63BCB">
      <w:pPr>
        <w:pStyle w:val="Default"/>
        <w:ind w:firstLineChars="100" w:firstLine="230"/>
        <w:rPr>
          <w:rFonts w:ascii="ＭＳ 明朝" w:eastAsia="ＭＳ 明朝" w:cs="ＭＳ 明朝"/>
          <w:sz w:val="23"/>
          <w:szCs w:val="23"/>
          <w:lang w:eastAsia="zh-CN"/>
        </w:rPr>
      </w:pPr>
    </w:p>
    <w:p w:rsidR="006E5C80" w:rsidRPr="009130A6" w:rsidRDefault="0067490E" w:rsidP="009130A6">
      <w:pPr>
        <w:pStyle w:val="Default"/>
        <w:ind w:firstLineChars="100" w:firstLine="230"/>
        <w:rPr>
          <w:rFonts w:ascii="SimSun" w:eastAsia="SimSun" w:hAnsi="SimSun" w:cs="SimSun"/>
          <w:sz w:val="23"/>
          <w:szCs w:val="23"/>
          <w:lang w:eastAsia="zh-CN"/>
        </w:rPr>
      </w:pPr>
      <w:r>
        <w:rPr>
          <w:rFonts w:ascii="SimSun" w:eastAsia="SimSun" w:hAnsi="SimSun" w:cs="SimSun" w:hint="eastAsia"/>
          <w:sz w:val="23"/>
          <w:szCs w:val="23"/>
          <w:lang w:eastAsia="zh-CN"/>
        </w:rPr>
        <w:t>现在由少年的SNS引起的犯罪</w:t>
      </w:r>
      <w:r w:rsidR="009130A6">
        <w:rPr>
          <w:rFonts w:ascii="SimSun" w:eastAsia="SimSun" w:hAnsi="SimSun" w:cs="SimSun" w:hint="eastAsia"/>
          <w:sz w:val="23"/>
          <w:szCs w:val="23"/>
          <w:lang w:eastAsia="zh-CN"/>
        </w:rPr>
        <w:t>受</w:t>
      </w:r>
      <w:r>
        <w:rPr>
          <w:rFonts w:ascii="SimSun" w:eastAsia="SimSun" w:hAnsi="SimSun" w:cs="SimSun" w:hint="eastAsia"/>
          <w:sz w:val="23"/>
          <w:szCs w:val="23"/>
          <w:lang w:eastAsia="zh-CN"/>
        </w:rPr>
        <w:t>害现象接连不断。儿童网络色情等的性犯罪</w:t>
      </w:r>
      <w:r w:rsidR="009130A6">
        <w:rPr>
          <w:rFonts w:ascii="SimSun" w:eastAsia="SimSun" w:hAnsi="SimSun" w:cs="SimSun" w:hint="eastAsia"/>
          <w:sz w:val="23"/>
          <w:szCs w:val="23"/>
          <w:lang w:eastAsia="zh-CN"/>
        </w:rPr>
        <w:t>受害</w:t>
      </w:r>
      <w:r>
        <w:rPr>
          <w:rFonts w:ascii="SimSun" w:eastAsia="SimSun" w:hAnsi="SimSun" w:cs="SimSun" w:hint="eastAsia"/>
          <w:sz w:val="23"/>
          <w:szCs w:val="23"/>
          <w:lang w:eastAsia="zh-CN"/>
        </w:rPr>
        <w:t>发生的同时，由于智能手机的普及，受害者的低龄化也令人担心。</w:t>
      </w:r>
    </w:p>
    <w:p w:rsidR="00A63BCB" w:rsidRDefault="00A63BCB" w:rsidP="00A63BCB">
      <w:pPr>
        <w:pStyle w:val="Default"/>
        <w:ind w:firstLineChars="100" w:firstLine="230"/>
        <w:rPr>
          <w:rFonts w:ascii="ＭＳ 明朝" w:eastAsia="ＭＳ 明朝" w:cs="ＭＳ 明朝"/>
          <w:sz w:val="23"/>
          <w:szCs w:val="23"/>
          <w:lang w:eastAsia="zh-CN"/>
        </w:rPr>
      </w:pPr>
    </w:p>
    <w:p w:rsidR="00A63BCB" w:rsidRDefault="0067490E" w:rsidP="00A63BC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三重县警察</w:t>
      </w:r>
      <w:r>
        <w:rPr>
          <w:rFonts w:ascii="SimSun" w:eastAsia="SimSun" w:hAnsi="SimSun" w:cs="SimSun" w:hint="eastAsia"/>
          <w:sz w:val="23"/>
          <w:szCs w:val="23"/>
        </w:rPr>
        <w:t>为了防止由SNS引起的犯罪危害，根据具体的受害事例等，制作了启发动画。</w:t>
      </w:r>
    </w:p>
    <w:p w:rsidR="006E5C80" w:rsidRDefault="0067490E" w:rsidP="00A63BC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lang w:eastAsia="zh-CN"/>
        </w:rPr>
        <w:t>各个</w:t>
      </w:r>
      <w:r w:rsidR="009130A6">
        <w:rPr>
          <w:rFonts w:ascii="ＭＳ 明朝" w:eastAsia="ＭＳ 明朝" w:cs="ＭＳ 明朝" w:hint="eastAsia"/>
          <w:sz w:val="23"/>
          <w:szCs w:val="23"/>
          <w:lang w:eastAsia="zh-CN"/>
        </w:rPr>
        <w:t>中小学，高中</w:t>
      </w:r>
      <w:r w:rsidR="009130A6">
        <w:rPr>
          <w:rFonts w:ascii="SimSun" w:eastAsia="SimSun" w:hAnsi="SimSun" w:cs="SimSun" w:hint="eastAsia"/>
          <w:sz w:val="23"/>
          <w:szCs w:val="23"/>
          <w:lang w:eastAsia="zh-CN"/>
        </w:rPr>
        <w:t>及特别支援学校的各位学生及家长们，请参考该启发动画等，加深对SNS危险性的认识和理解。</w:t>
      </w:r>
    </w:p>
    <w:p w:rsidR="00A63BCB" w:rsidRDefault="00A63BCB" w:rsidP="00A63BCB">
      <w:pPr>
        <w:ind w:firstLineChars="100" w:firstLine="230"/>
        <w:rPr>
          <w:rFonts w:ascii="ＭＳ 明朝" w:eastAsia="ＭＳ 明朝" w:cs="ＭＳ 明朝"/>
          <w:sz w:val="23"/>
          <w:szCs w:val="23"/>
        </w:rPr>
      </w:pPr>
    </w:p>
    <w:p w:rsidR="002C4A8F" w:rsidRDefault="009130A6" w:rsidP="00A63BCB">
      <w:pPr>
        <w:ind w:firstLineChars="100" w:firstLine="230"/>
        <w:rPr>
          <w:rFonts w:ascii="SimSun" w:eastAsia="SimSun" w:hAnsi="SimSun" w:cs="SimSun"/>
          <w:sz w:val="23"/>
          <w:szCs w:val="23"/>
          <w:lang w:eastAsia="zh-CN"/>
        </w:rPr>
      </w:pPr>
      <w:r>
        <w:rPr>
          <w:rFonts w:ascii="ＭＳ 明朝" w:eastAsia="ＭＳ 明朝" w:cs="ＭＳ 明朝" w:hint="eastAsia"/>
          <w:sz w:val="23"/>
          <w:szCs w:val="23"/>
          <w:lang w:eastAsia="zh-CN"/>
        </w:rPr>
        <w:t>启发动画在三重县警察局网</w:t>
      </w:r>
      <w:r>
        <w:rPr>
          <w:rFonts w:ascii="SimSun" w:eastAsia="SimSun" w:hAnsi="SimSun" w:cs="SimSun" w:hint="eastAsia"/>
          <w:sz w:val="23"/>
          <w:szCs w:val="23"/>
          <w:lang w:eastAsia="zh-CN"/>
        </w:rPr>
        <w:t>页</w:t>
      </w:r>
      <w:r>
        <w:rPr>
          <w:rFonts w:ascii="ＭＳ 明朝" w:eastAsia="ＭＳ 明朝" w:cs="ＭＳ 明朝" w:hint="eastAsia"/>
          <w:sz w:val="23"/>
          <w:szCs w:val="23"/>
          <w:lang w:eastAsia="zh-CN"/>
        </w:rPr>
        <w:t>主页里，刊登在「防止SNS</w:t>
      </w:r>
      <w:r>
        <w:rPr>
          <w:rFonts w:ascii="SimSun" w:eastAsia="SimSun" w:hAnsi="SimSun" w:cs="SimSun" w:hint="eastAsia"/>
          <w:sz w:val="23"/>
          <w:szCs w:val="23"/>
          <w:lang w:eastAsia="zh-CN"/>
        </w:rPr>
        <w:t>纠纷</w:t>
      </w:r>
      <w:r w:rsidR="006E5C80">
        <w:rPr>
          <w:rFonts w:ascii="ＭＳ 明朝" w:eastAsia="ＭＳ 明朝" w:cs="ＭＳ 明朝" w:hint="eastAsia"/>
          <w:sz w:val="23"/>
          <w:szCs w:val="23"/>
          <w:lang w:eastAsia="zh-CN"/>
        </w:rPr>
        <w:t>」</w:t>
      </w:r>
      <w:r>
        <w:rPr>
          <w:rFonts w:ascii="ＭＳ 明朝" w:eastAsia="ＭＳ 明朝" w:cs="ＭＳ 明朝" w:hint="eastAsia"/>
          <w:sz w:val="23"/>
          <w:szCs w:val="23"/>
          <w:lang w:eastAsia="zh-CN"/>
        </w:rPr>
        <w:t>内，</w:t>
      </w:r>
      <w:r>
        <w:rPr>
          <w:rFonts w:ascii="SimSun" w:eastAsia="SimSun" w:hAnsi="SimSun" w:cs="SimSun" w:hint="eastAsia"/>
          <w:sz w:val="23"/>
          <w:szCs w:val="23"/>
          <w:lang w:eastAsia="zh-CN"/>
        </w:rPr>
        <w:t>请您确认。</w:t>
      </w:r>
    </w:p>
    <w:p w:rsidR="00A4034C" w:rsidRDefault="00A4034C" w:rsidP="00A63BCB">
      <w:pPr>
        <w:ind w:firstLineChars="100" w:firstLine="230"/>
        <w:rPr>
          <w:rFonts w:ascii="ＭＳ 明朝" w:eastAsia="ＭＳ 明朝" w:cs="ＭＳ 明朝" w:hint="eastAsia"/>
          <w:sz w:val="23"/>
          <w:szCs w:val="23"/>
          <w:lang w:eastAsia="zh-CN"/>
        </w:rPr>
      </w:pPr>
      <w:bookmarkStart w:id="0" w:name="_GoBack"/>
      <w:bookmarkEnd w:id="0"/>
    </w:p>
    <w:p w:rsidR="00A4034C" w:rsidRPr="00F72E1E" w:rsidRDefault="00A4034C" w:rsidP="00A4034C">
      <w:pPr>
        <w:ind w:firstLineChars="100" w:firstLine="210"/>
        <w:rPr>
          <w:lang w:val="es-419"/>
        </w:rPr>
      </w:pPr>
      <w:r w:rsidRPr="00F72E1E">
        <w:rPr>
          <w:rFonts w:hint="eastAsia"/>
          <w:lang w:val="es-419"/>
        </w:rPr>
        <w:t>①</w:t>
      </w:r>
      <w:r>
        <w:rPr>
          <w:rFonts w:hint="eastAsia"/>
        </w:rPr>
        <w:t xml:space="preserve">　</w:t>
      </w:r>
      <w:hyperlink r:id="rId6" w:history="1">
        <w:r w:rsidRPr="00F72E1E">
          <w:rPr>
            <w:rStyle w:val="a9"/>
            <w:lang w:val="es-419"/>
          </w:rPr>
          <w:t>https://www.police.pref.mie.jp/syounenka_sns/sns_higaibousi.html</w:t>
        </w:r>
      </w:hyperlink>
      <w:r w:rsidRPr="00F72E1E">
        <w:rPr>
          <w:lang w:val="es-419"/>
        </w:rPr>
        <w:t xml:space="preserve"> </w:t>
      </w:r>
    </w:p>
    <w:p w:rsidR="00A4034C" w:rsidRPr="00F72E1E" w:rsidRDefault="00A4034C" w:rsidP="00A4034C">
      <w:pPr>
        <w:ind w:firstLineChars="100" w:firstLine="210"/>
        <w:rPr>
          <w:lang w:val="es-419"/>
        </w:rPr>
      </w:pPr>
      <w:r w:rsidRPr="00F72E1E">
        <w:rPr>
          <w:rFonts w:hint="eastAsia"/>
          <w:lang w:val="es-419"/>
        </w:rPr>
        <w:t>②</w:t>
      </w:r>
      <w:r>
        <w:rPr>
          <w:rFonts w:hint="eastAsia"/>
        </w:rPr>
        <w:t xml:space="preserve">　</w:t>
      </w:r>
      <w:hyperlink r:id="rId7" w:history="1">
        <w:r w:rsidRPr="00F72E1E">
          <w:rPr>
            <w:rStyle w:val="a9"/>
            <w:lang w:val="es-419"/>
          </w:rPr>
          <w:t>https://www.police.pref.mie.jp/syounenka_sns/sns_higaibousi_manga3.html</w:t>
        </w:r>
      </w:hyperlink>
      <w:r w:rsidRPr="00F72E1E">
        <w:rPr>
          <w:lang w:val="es-419"/>
        </w:rPr>
        <w:t xml:space="preserve"> </w:t>
      </w:r>
    </w:p>
    <w:p w:rsidR="00A4034C" w:rsidRPr="00F72E1E" w:rsidRDefault="00A4034C" w:rsidP="00A4034C">
      <w:pPr>
        <w:ind w:firstLineChars="100" w:firstLine="210"/>
        <w:rPr>
          <w:lang w:val="es-419"/>
        </w:rPr>
      </w:pPr>
      <w:r w:rsidRPr="00F72E1E">
        <w:rPr>
          <w:rFonts w:hint="eastAsia"/>
          <w:lang w:val="es-419"/>
        </w:rPr>
        <w:lastRenderedPageBreak/>
        <w:t>③</w:t>
      </w:r>
      <w:r>
        <w:t xml:space="preserve">　</w:t>
      </w:r>
      <w:hyperlink r:id="rId8" w:history="1">
        <w:r w:rsidRPr="00F72E1E">
          <w:rPr>
            <w:rStyle w:val="a9"/>
            <w:lang w:val="es-419"/>
          </w:rPr>
          <w:t>https://www.police.pref.mie.jp/syounenka_sns/m_seihannzaihigai_new.mp4</w:t>
        </w:r>
      </w:hyperlink>
    </w:p>
    <w:p w:rsidR="00A4034C" w:rsidRPr="00F72E1E" w:rsidRDefault="00A4034C" w:rsidP="00A4034C">
      <w:pPr>
        <w:ind w:firstLineChars="100" w:firstLine="210"/>
        <w:rPr>
          <w:lang w:val="es-419"/>
        </w:rPr>
      </w:pPr>
      <w:r w:rsidRPr="00F72E1E">
        <w:rPr>
          <w:rFonts w:hint="eastAsia"/>
          <w:lang w:val="es-419"/>
        </w:rPr>
        <w:t>④</w:t>
      </w:r>
      <w:r>
        <w:rPr>
          <w:rFonts w:hint="eastAsia"/>
        </w:rPr>
        <w:t xml:space="preserve">　</w:t>
      </w:r>
      <w:hyperlink r:id="rId9" w:history="1">
        <w:r w:rsidRPr="00F72E1E">
          <w:rPr>
            <w:rStyle w:val="a9"/>
            <w:lang w:val="es-419"/>
          </w:rPr>
          <w:t>https://www.police.pref.mie.jp/syounen_yamibaito.html</w:t>
        </w:r>
      </w:hyperlink>
    </w:p>
    <w:p w:rsidR="006E5C80" w:rsidRPr="00A4034C" w:rsidRDefault="006E5C80" w:rsidP="00A63BCB">
      <w:pPr>
        <w:ind w:firstLineChars="100" w:firstLine="210"/>
        <w:rPr>
          <w:lang w:val="es-419"/>
        </w:rPr>
      </w:pPr>
    </w:p>
    <w:sectPr w:rsidR="006E5C80" w:rsidRPr="00A4034C" w:rsidSect="006E5C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DC2" w:rsidRDefault="00B33DC2" w:rsidP="00B33DC2">
      <w:r>
        <w:separator/>
      </w:r>
    </w:p>
  </w:endnote>
  <w:endnote w:type="continuationSeparator" w:id="0">
    <w:p w:rsidR="00B33DC2" w:rsidRDefault="00B33DC2" w:rsidP="00B3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DC2" w:rsidRDefault="00B33DC2" w:rsidP="00B33DC2">
      <w:r>
        <w:separator/>
      </w:r>
    </w:p>
  </w:footnote>
  <w:footnote w:type="continuationSeparator" w:id="0">
    <w:p w:rsidR="00B33DC2" w:rsidRDefault="00B33DC2" w:rsidP="00B33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F8"/>
    <w:rsid w:val="00225FF8"/>
    <w:rsid w:val="00392002"/>
    <w:rsid w:val="0067490E"/>
    <w:rsid w:val="006E5C80"/>
    <w:rsid w:val="00886F47"/>
    <w:rsid w:val="009130A6"/>
    <w:rsid w:val="00A4034C"/>
    <w:rsid w:val="00A63BCB"/>
    <w:rsid w:val="00B33DC2"/>
    <w:rsid w:val="00B57B21"/>
    <w:rsid w:val="00DB3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CDE8928-7DDB-4AFC-8839-DF2C5DFC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5C8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3920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2002"/>
    <w:rPr>
      <w:rFonts w:asciiTheme="majorHAnsi" w:eastAsiaTheme="majorEastAsia" w:hAnsiTheme="majorHAnsi" w:cstheme="majorBidi"/>
      <w:sz w:val="18"/>
      <w:szCs w:val="18"/>
    </w:rPr>
  </w:style>
  <w:style w:type="paragraph" w:styleId="a5">
    <w:name w:val="header"/>
    <w:basedOn w:val="a"/>
    <w:link w:val="a6"/>
    <w:uiPriority w:val="99"/>
    <w:unhideWhenUsed/>
    <w:rsid w:val="00B33DC2"/>
    <w:pPr>
      <w:tabs>
        <w:tab w:val="center" w:pos="4252"/>
        <w:tab w:val="right" w:pos="8504"/>
      </w:tabs>
      <w:snapToGrid w:val="0"/>
    </w:pPr>
  </w:style>
  <w:style w:type="character" w:customStyle="1" w:styleId="a6">
    <w:name w:val="ヘッダー (文字)"/>
    <w:basedOn w:val="a0"/>
    <w:link w:val="a5"/>
    <w:uiPriority w:val="99"/>
    <w:rsid w:val="00B33DC2"/>
  </w:style>
  <w:style w:type="paragraph" w:styleId="a7">
    <w:name w:val="footer"/>
    <w:basedOn w:val="a"/>
    <w:link w:val="a8"/>
    <w:uiPriority w:val="99"/>
    <w:unhideWhenUsed/>
    <w:rsid w:val="00B33DC2"/>
    <w:pPr>
      <w:tabs>
        <w:tab w:val="center" w:pos="4252"/>
        <w:tab w:val="right" w:pos="8504"/>
      </w:tabs>
      <w:snapToGrid w:val="0"/>
    </w:pPr>
  </w:style>
  <w:style w:type="character" w:customStyle="1" w:styleId="a8">
    <w:name w:val="フッター (文字)"/>
    <w:basedOn w:val="a0"/>
    <w:link w:val="a7"/>
    <w:uiPriority w:val="99"/>
    <w:rsid w:val="00B33DC2"/>
  </w:style>
  <w:style w:type="character" w:styleId="a9">
    <w:name w:val="Hyperlink"/>
    <w:basedOn w:val="a0"/>
    <w:uiPriority w:val="99"/>
    <w:unhideWhenUsed/>
    <w:rsid w:val="00A403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pref.mie.jp/syounenka_sns/m_seihannzaihigai_new.mp4" TargetMode="External"/><Relationship Id="rId3" Type="http://schemas.openxmlformats.org/officeDocument/2006/relationships/webSettings" Target="webSettings.xml"/><Relationship Id="rId7" Type="http://schemas.openxmlformats.org/officeDocument/2006/relationships/hyperlink" Target="https://www.police.pref.mie.jp/syounenka_sns/sns_higaibousi_manga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ce.pref.mie.jp/syounenka_sns/sns_higaibousi.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olice.pref.mie.jp/syounen_yamibait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7</cp:revision>
  <cp:lastPrinted>2024-07-30T05:11:00Z</cp:lastPrinted>
  <dcterms:created xsi:type="dcterms:W3CDTF">2024-07-30T05:09:00Z</dcterms:created>
  <dcterms:modified xsi:type="dcterms:W3CDTF">2024-08-05T07:29:00Z</dcterms:modified>
</cp:coreProperties>
</file>