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30"/>
          <w:szCs w:val="30"/>
        </w:rPr>
      </w:pPr>
      <w:r w:rsidDel="00000000" w:rsidR="00000000" w:rsidRPr="00000000">
        <w:rPr>
          <w:rtl w:val="0"/>
        </w:rPr>
        <w:t xml:space="preserve">   </w:t>
      </w:r>
      <w:r w:rsidDel="00000000" w:rsidR="00000000" w:rsidRPr="00000000">
        <w:rPr>
          <w:rFonts w:ascii="Arial Unicode MS" w:cs="Arial Unicode MS" w:eastAsia="Arial Unicode MS" w:hAnsi="Arial Unicode MS"/>
          <w:sz w:val="30"/>
          <w:szCs w:val="30"/>
          <w:rtl w:val="0"/>
        </w:rPr>
        <w:t xml:space="preserve">  第1回学校運営協議会</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b w:val="1"/>
          <w:u w:val="single"/>
          <w:rtl w:val="0"/>
        </w:rPr>
        <w:t xml:space="preserve">○自己紹介</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b w:val="1"/>
          <w:rtl w:val="0"/>
        </w:rPr>
        <w:t xml:space="preserve">○あいさつ</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　　・委員長より</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　　昨年度11月まで民生児童委員。任期が2年目なので、今年度も継続させていただきます。</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　　・学校長より</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　　昨年度に引き続き、順調に進んでいる。地域の皆様のご協力、ありがとうございます。</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　　1回目ということで、学校の経営方針の承認をいただきます。ご指導よろしくおねがいします。</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　　大木中学校区で若松小で、町民運動会の朝に大木中学校と箕田小で校舎の周辺にアニメの卑猥な画像を貼り付けるい　　たずらが起きている。警察にも通報し、巡回もしてもらっているが、早朝に犯行に及んでいる様子。</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　　地域で不審者情報等、ありましたら情報をいただきたい。</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　　〈委員長より〉</w:t>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　　PTAの方でも注意していただきたい。</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　　事案が発生したら学校へ連絡していただきたい。</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17">
      <w:pPr>
        <w:rPr>
          <w:b w:val="1"/>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b w:val="1"/>
          <w:rtl w:val="0"/>
        </w:rPr>
        <w:t xml:space="preserve">○議事</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　　学校経営方針について（別紙）</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　　〈阪本さん〉子どもたちの体力の状況について</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　　　　　　　　限られた時間で子どもたちの体力を伸ばすためには？</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　　　　　　　　体育の時間が増えないのに、体力をあげるとはどうすればよいのか？</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　　　　　　　　子どもたちが自由に遊ぶことが体力を伸ばすことに繋がると思うが・・・</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　　　　　　　　授業で走らせるだけでは伸びないのでは？</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　　〈学校長〉　業間に外で遊ばせるような仕掛けも必要。</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　　　　　　　　本を読んだり、タブレットをしたり、過ごし方が多様。</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　　　　　　　　授業時間は決められているので、「外で遊ぼうウィーク」の設定なども今後検討していく。</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　　　　　　　　新体力テストの方法などを研修していく。</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　　　　　　　　休み時間いかに体を動かすかということが体力upにつながるのでは。</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　　〈阪本さん〉外部のゲストティーチャーを招聘することはないのか？</w:t>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　　〈学校長〉　数年前から外部の団体が学校へ出前授業を行っている。</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　　　　　　　　乗馬、ポイントゲッターズ、ホンダヒート、バイオレットアイリスなど。</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　　　　　　　　外部団体を活用していきたい。</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　　〈森田さん〉携帯をつかったわいせつないたずらなどをテレビで見受ける。サイバー犯罪なども。</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　　　　　　　　子どもたちの身近に犯罪がある。どのように子どもたちに伝えていくかが大切。</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　　　　　　　　子どもの携帯所持率の増加、若年化に取り組んでいただきたい。</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　　〈委員長〉　運営協議会メンバーで参観するのもよいのではないか。体育の時間の見学も検討していくと</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　　　　　　　　よいのでは。</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　　年間指導計画について</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　　　　　　　　HPへの掲載。今月を目処に。</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　　教育支援課より</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　　　　　　　　大木中と箕田小のいたずらについては、犯人はまだつかまっていない。</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　　　　　　　　見回りを強化している。</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　　　　　　　　長太地区はたくさんのみまもりの方が立っていただいている。大変ありがたい。</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　　　　　　　　体力の増加について。朝、５分間でも全校で取り組み、体力を向上させていきたい。</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　　　　　　　　学校だけでは難しいところは、土日などに家庭にも協力いただきたい。</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　　　　　　　　犯罪の低年齢化。携帯の事案も中学校中心が、小学校でもネット犯罪が増えている。</w:t>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　　　　　　　　１人１台端末の配付によって、なりすましなどの事案も起きている。</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　　〈橋本さん〉西の飯野神社で猫が殺されていた。２匹。顔がつぶされていたり、頭と胴体が切り離されていたり。</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　　　　　　　　近くの「猫屋敷」の猫ではないか。住人が施設に入り、最近では平地になっている。</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　　　　　　　　NPOが去勢手術をし、地域に戻されている。猫がたくさんたむろしている。</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　　　　　　　　神戸の殺傷事件を彷彿させる。気をつけていきたい。</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　　〈委員長〉　地域で野良猫を生まない状況にしていかないといけない。</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　　　　　　　　飼い主の自覚が必要。</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　</w:t>
      </w:r>
    </w:p>
    <w:sectPr>
      <w:pgSz w:h="16838" w:w="11906"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